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3E22" w14:textId="77777777" w:rsidR="0020529A" w:rsidRPr="00E6564D" w:rsidRDefault="0020529A" w:rsidP="004E6D97"/>
    <w:p w14:paraId="0E432B99" w14:textId="19AD9E15" w:rsidR="00C66A14" w:rsidRPr="00D3695A" w:rsidRDefault="00C66A14" w:rsidP="0020529A">
      <w:pPr>
        <w:pStyle w:val="Heading1"/>
        <w:spacing w:before="0"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D3695A">
        <w:rPr>
          <w:rFonts w:ascii="Arial" w:hAnsi="Arial" w:cs="Arial"/>
          <w:b/>
          <w:color w:val="auto"/>
          <w:sz w:val="28"/>
          <w:szCs w:val="28"/>
        </w:rPr>
        <w:t>ES08D: Poison Safety Checklist</w:t>
      </w:r>
    </w:p>
    <w:p w14:paraId="49E3B585" w14:textId="362C27A3" w:rsidR="00E10436" w:rsidRPr="00FF72E1" w:rsidRDefault="00E10436" w:rsidP="0020529A">
      <w:pPr>
        <w:spacing w:after="0" w:line="360" w:lineRule="auto"/>
        <w:jc w:val="center"/>
        <w:rPr>
          <w:rFonts w:ascii="Arial" w:hAnsi="Arial" w:cs="Arial"/>
        </w:rPr>
      </w:pPr>
      <w:r w:rsidRPr="00FF72E1">
        <w:rPr>
          <w:rFonts w:ascii="Arial" w:hAnsi="Arial" w:cs="Arial"/>
          <w:sz w:val="16"/>
          <w:szCs w:val="16"/>
        </w:rPr>
        <w:t xml:space="preserve">Applicable to </w:t>
      </w:r>
      <w:r w:rsidRPr="00FF72E1"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Community Language Schools SA and </w:t>
      </w:r>
      <w:r w:rsidRPr="00FF72E1">
        <w:rPr>
          <w:rFonts w:ascii="Arial" w:hAnsi="Arial" w:cs="Arial"/>
          <w:sz w:val="16"/>
          <w:szCs w:val="16"/>
        </w:rPr>
        <w:t>all member schools</w:t>
      </w:r>
      <w:r w:rsidRPr="00FF72E1">
        <w:rPr>
          <w:rFonts w:ascii="Arial" w:hAnsi="Arial" w:cs="Arial"/>
        </w:rPr>
        <w:t>.</w:t>
      </w:r>
    </w:p>
    <w:p w14:paraId="41EC3B56" w14:textId="77777777" w:rsidR="00C66A14" w:rsidRPr="0020529A" w:rsidRDefault="00C66A14" w:rsidP="0020529A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828"/>
        <w:gridCol w:w="426"/>
        <w:gridCol w:w="5953"/>
      </w:tblGrid>
      <w:tr w:rsidR="00C66A14" w:rsidRPr="00407C89" w14:paraId="626B771E" w14:textId="77777777" w:rsidTr="00141D9A">
        <w:tc>
          <w:tcPr>
            <w:tcW w:w="3828" w:type="dxa"/>
            <w:shd w:val="clear" w:color="auto" w:fill="9CC2E5" w:themeFill="accent1" w:themeFillTint="99"/>
            <w:vAlign w:val="center"/>
          </w:tcPr>
          <w:p w14:paraId="1EAD3945" w14:textId="77777777" w:rsidR="00C66A14" w:rsidRPr="00407C89" w:rsidRDefault="00C66A14" w:rsidP="0020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07C89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6379" w:type="dxa"/>
            <w:gridSpan w:val="2"/>
            <w:shd w:val="clear" w:color="auto" w:fill="9CC2E5" w:themeFill="accent1" w:themeFillTint="99"/>
            <w:vAlign w:val="center"/>
          </w:tcPr>
          <w:p w14:paraId="767ADC89" w14:textId="77777777" w:rsidR="00C66A14" w:rsidRPr="00407C89" w:rsidRDefault="00C66A14" w:rsidP="002052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07C89">
              <w:rPr>
                <w:rFonts w:ascii="Arial" w:hAnsi="Arial" w:cs="Arial"/>
                <w:b/>
                <w:sz w:val="20"/>
              </w:rPr>
              <w:t>Status</w:t>
            </w:r>
          </w:p>
        </w:tc>
      </w:tr>
      <w:tr w:rsidR="00C66A14" w:rsidRPr="00407C89" w14:paraId="2306D1C3" w14:textId="77777777" w:rsidTr="00970702">
        <w:trPr>
          <w:trHeight w:val="146"/>
        </w:trPr>
        <w:tc>
          <w:tcPr>
            <w:tcW w:w="3828" w:type="dxa"/>
            <w:vMerge w:val="restart"/>
            <w:vAlign w:val="center"/>
          </w:tcPr>
          <w:p w14:paraId="4FC5A3C5" w14:textId="77777777" w:rsidR="00C66A14" w:rsidRPr="00407C89" w:rsidRDefault="00C66A14" w:rsidP="0020529A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All chemical products been checked to determine if the product needs to be kept out of reach of children</w:t>
            </w:r>
          </w:p>
        </w:tc>
        <w:tc>
          <w:tcPr>
            <w:tcW w:w="426" w:type="dxa"/>
          </w:tcPr>
          <w:p w14:paraId="6C28AFA7" w14:textId="77777777" w:rsidR="00C66A14" w:rsidRPr="00407C89" w:rsidRDefault="00C66A14" w:rsidP="0020529A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6FE799DE" w14:textId="77777777" w:rsidR="00C66A14" w:rsidRPr="00407C89" w:rsidRDefault="00C66A14" w:rsidP="0020529A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</w:tr>
      <w:tr w:rsidR="00C66A14" w:rsidRPr="00407C89" w14:paraId="3A58594D" w14:textId="77777777" w:rsidTr="00970702">
        <w:trPr>
          <w:trHeight w:val="470"/>
        </w:trPr>
        <w:tc>
          <w:tcPr>
            <w:tcW w:w="3828" w:type="dxa"/>
            <w:vMerge/>
            <w:vAlign w:val="center"/>
          </w:tcPr>
          <w:p w14:paraId="57A9DFE8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6" w:type="dxa"/>
          </w:tcPr>
          <w:p w14:paraId="2AFFBEB8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304460DA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  <w:r w:rsidRPr="00407C89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A445406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Check chemical labels and store according to label</w:t>
            </w:r>
          </w:p>
        </w:tc>
      </w:tr>
      <w:tr w:rsidR="00C66A14" w:rsidRPr="00407C89" w14:paraId="1B50C694" w14:textId="77777777" w:rsidTr="00970702">
        <w:trPr>
          <w:trHeight w:val="194"/>
        </w:trPr>
        <w:tc>
          <w:tcPr>
            <w:tcW w:w="3828" w:type="dxa"/>
            <w:vMerge w:val="restart"/>
            <w:vAlign w:val="center"/>
          </w:tcPr>
          <w:p w14:paraId="6A66A0C2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Chemical products that are labelled “Keep out of reach of children” are stored in a locked cupboard</w:t>
            </w:r>
          </w:p>
        </w:tc>
        <w:tc>
          <w:tcPr>
            <w:tcW w:w="426" w:type="dxa"/>
          </w:tcPr>
          <w:p w14:paraId="7E321EBF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63D27148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</w:tr>
      <w:tr w:rsidR="00C66A14" w:rsidRPr="00407C89" w14:paraId="68685A35" w14:textId="77777777" w:rsidTr="00970702">
        <w:trPr>
          <w:trHeight w:val="470"/>
        </w:trPr>
        <w:tc>
          <w:tcPr>
            <w:tcW w:w="3828" w:type="dxa"/>
            <w:vMerge/>
            <w:vAlign w:val="center"/>
          </w:tcPr>
          <w:p w14:paraId="04DED311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6" w:type="dxa"/>
          </w:tcPr>
          <w:p w14:paraId="7353E899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750F22F9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  <w:r w:rsidRPr="00407C89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60BDB227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Store chemicals in a secure location that are labelled “Keep out of reach of children”</w:t>
            </w:r>
          </w:p>
        </w:tc>
      </w:tr>
      <w:tr w:rsidR="00C66A14" w:rsidRPr="00407C89" w14:paraId="6CB80979" w14:textId="77777777" w:rsidTr="00970702">
        <w:trPr>
          <w:trHeight w:val="289"/>
        </w:trPr>
        <w:tc>
          <w:tcPr>
            <w:tcW w:w="3828" w:type="dxa"/>
            <w:vMerge w:val="restart"/>
            <w:vAlign w:val="center"/>
          </w:tcPr>
          <w:p w14:paraId="06598D82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All chemical products stored in their original containers</w:t>
            </w:r>
          </w:p>
        </w:tc>
        <w:tc>
          <w:tcPr>
            <w:tcW w:w="426" w:type="dxa"/>
          </w:tcPr>
          <w:p w14:paraId="34965712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069712C7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</w:tr>
      <w:tr w:rsidR="00C66A14" w:rsidRPr="00407C89" w14:paraId="1F8E508B" w14:textId="77777777" w:rsidTr="00970702">
        <w:trPr>
          <w:trHeight w:val="289"/>
        </w:trPr>
        <w:tc>
          <w:tcPr>
            <w:tcW w:w="3828" w:type="dxa"/>
            <w:vMerge/>
            <w:vAlign w:val="center"/>
          </w:tcPr>
          <w:p w14:paraId="6B505519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6" w:type="dxa"/>
          </w:tcPr>
          <w:p w14:paraId="03DDA0E3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6871E13B" w14:textId="77777777" w:rsidR="00C66A14" w:rsidRPr="00407C89" w:rsidRDefault="00C66A14" w:rsidP="00970702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07C89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  <w:p w14:paraId="73DA7A2F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Dispose of chemicals that are not in their original containers safely</w:t>
            </w:r>
          </w:p>
        </w:tc>
      </w:tr>
      <w:tr w:rsidR="00C66A14" w:rsidRPr="00407C89" w14:paraId="3BF35236" w14:textId="77777777" w:rsidTr="00970702">
        <w:trPr>
          <w:trHeight w:val="218"/>
        </w:trPr>
        <w:tc>
          <w:tcPr>
            <w:tcW w:w="3828" w:type="dxa"/>
            <w:vMerge w:val="restart"/>
            <w:vAlign w:val="center"/>
          </w:tcPr>
          <w:p w14:paraId="31B49487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 xml:space="preserve">All </w:t>
            </w:r>
            <w:proofErr w:type="gramStart"/>
            <w:r w:rsidRPr="00407C89">
              <w:rPr>
                <w:rFonts w:ascii="Arial" w:hAnsi="Arial" w:cs="Arial"/>
                <w:sz w:val="19"/>
                <w:szCs w:val="19"/>
              </w:rPr>
              <w:t>chemicals</w:t>
            </w:r>
            <w:proofErr w:type="gramEnd"/>
            <w:r w:rsidRPr="00407C89">
              <w:rPr>
                <w:rFonts w:ascii="Arial" w:hAnsi="Arial" w:cs="Arial"/>
                <w:sz w:val="19"/>
                <w:szCs w:val="19"/>
              </w:rPr>
              <w:t xml:space="preserve"> products are within their use-by date</w:t>
            </w:r>
          </w:p>
        </w:tc>
        <w:tc>
          <w:tcPr>
            <w:tcW w:w="426" w:type="dxa"/>
          </w:tcPr>
          <w:p w14:paraId="77B2C313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1FF2AD69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</w:tr>
      <w:tr w:rsidR="00C66A14" w:rsidRPr="00407C89" w14:paraId="76D9144F" w14:textId="77777777" w:rsidTr="00970702">
        <w:trPr>
          <w:trHeight w:val="218"/>
        </w:trPr>
        <w:tc>
          <w:tcPr>
            <w:tcW w:w="3828" w:type="dxa"/>
            <w:vMerge/>
            <w:vAlign w:val="center"/>
          </w:tcPr>
          <w:p w14:paraId="00A5BCE2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6" w:type="dxa"/>
          </w:tcPr>
          <w:p w14:paraId="714BE6B7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07DEF8AA" w14:textId="77777777" w:rsidR="00C66A14" w:rsidRPr="00407C89" w:rsidRDefault="00C66A14" w:rsidP="00970702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07C89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  <w:p w14:paraId="0FF64C48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Dispose of chemicals that are out of date safely</w:t>
            </w:r>
          </w:p>
        </w:tc>
      </w:tr>
      <w:tr w:rsidR="00C66A14" w:rsidRPr="00407C89" w14:paraId="4DCD2426" w14:textId="77777777" w:rsidTr="00970702">
        <w:trPr>
          <w:trHeight w:val="289"/>
        </w:trPr>
        <w:tc>
          <w:tcPr>
            <w:tcW w:w="3828" w:type="dxa"/>
            <w:vMerge w:val="restart"/>
            <w:vAlign w:val="center"/>
          </w:tcPr>
          <w:p w14:paraId="00ED16B6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Foods and chemicals stored separately</w:t>
            </w:r>
          </w:p>
        </w:tc>
        <w:tc>
          <w:tcPr>
            <w:tcW w:w="426" w:type="dxa"/>
          </w:tcPr>
          <w:p w14:paraId="228CE8E9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12CFED3E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</w:tr>
      <w:tr w:rsidR="00C66A14" w:rsidRPr="00407C89" w14:paraId="0392F5FD" w14:textId="77777777" w:rsidTr="00970702">
        <w:trPr>
          <w:trHeight w:val="289"/>
        </w:trPr>
        <w:tc>
          <w:tcPr>
            <w:tcW w:w="3828" w:type="dxa"/>
            <w:vMerge/>
            <w:vAlign w:val="center"/>
          </w:tcPr>
          <w:p w14:paraId="51F0A5F9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6" w:type="dxa"/>
          </w:tcPr>
          <w:p w14:paraId="181C33A7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0CF63A41" w14:textId="77777777" w:rsidR="00C66A14" w:rsidRPr="00407C89" w:rsidRDefault="00C66A14" w:rsidP="00970702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07C89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  <w:p w14:paraId="5D258603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Food and chemicals need to be stored in different locations to prevent contamination</w:t>
            </w:r>
          </w:p>
        </w:tc>
      </w:tr>
      <w:tr w:rsidR="00C66A14" w:rsidRPr="00407C89" w14:paraId="1D9166A7" w14:textId="77777777" w:rsidTr="00970702">
        <w:trPr>
          <w:trHeight w:val="218"/>
        </w:trPr>
        <w:tc>
          <w:tcPr>
            <w:tcW w:w="3828" w:type="dxa"/>
            <w:vMerge w:val="restart"/>
            <w:vAlign w:val="center"/>
          </w:tcPr>
          <w:p w14:paraId="37F396AB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Chemicals, medicines, or poisons returned to appropriate storage when not is use or after use</w:t>
            </w:r>
          </w:p>
        </w:tc>
        <w:tc>
          <w:tcPr>
            <w:tcW w:w="426" w:type="dxa"/>
          </w:tcPr>
          <w:p w14:paraId="16E7FAF6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5C9364DD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</w:tr>
      <w:tr w:rsidR="00C66A14" w:rsidRPr="00407C89" w14:paraId="5A35DD66" w14:textId="77777777" w:rsidTr="00970702">
        <w:trPr>
          <w:trHeight w:val="218"/>
        </w:trPr>
        <w:tc>
          <w:tcPr>
            <w:tcW w:w="3828" w:type="dxa"/>
            <w:vMerge/>
            <w:vAlign w:val="center"/>
          </w:tcPr>
          <w:p w14:paraId="6E1BCB83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6" w:type="dxa"/>
          </w:tcPr>
          <w:p w14:paraId="3B5B5F4B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3B63A014" w14:textId="77777777" w:rsidR="00C66A14" w:rsidRPr="00407C89" w:rsidRDefault="00C66A14" w:rsidP="00970702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07C89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  <w:p w14:paraId="78010551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Store all hazardous material</w:t>
            </w:r>
          </w:p>
        </w:tc>
      </w:tr>
      <w:tr w:rsidR="00C66A14" w:rsidRPr="00407C89" w14:paraId="74F550F3" w14:textId="77777777" w:rsidTr="00970702">
        <w:trPr>
          <w:trHeight w:val="289"/>
        </w:trPr>
        <w:tc>
          <w:tcPr>
            <w:tcW w:w="3828" w:type="dxa"/>
            <w:vMerge w:val="restart"/>
            <w:vAlign w:val="center"/>
          </w:tcPr>
          <w:p w14:paraId="5F7B7E53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Is there flaky paint that may contain led (paint that could be more than 30 years old)</w:t>
            </w:r>
          </w:p>
        </w:tc>
        <w:tc>
          <w:tcPr>
            <w:tcW w:w="426" w:type="dxa"/>
          </w:tcPr>
          <w:p w14:paraId="1FAA220D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5CE915C7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 xml:space="preserve">Yes </w:t>
            </w:r>
          </w:p>
        </w:tc>
      </w:tr>
      <w:tr w:rsidR="00C66A14" w:rsidRPr="00407C89" w14:paraId="4B565214" w14:textId="77777777" w:rsidTr="00970702">
        <w:trPr>
          <w:trHeight w:val="289"/>
        </w:trPr>
        <w:tc>
          <w:tcPr>
            <w:tcW w:w="3828" w:type="dxa"/>
            <w:vMerge/>
            <w:vAlign w:val="center"/>
          </w:tcPr>
          <w:p w14:paraId="022F7C6F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6" w:type="dxa"/>
          </w:tcPr>
          <w:p w14:paraId="72C54F11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1677277B" w14:textId="77777777" w:rsidR="00C66A14" w:rsidRPr="00407C89" w:rsidRDefault="00C66A14" w:rsidP="00970702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07C89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  <w:p w14:paraId="74325E3D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Repairs need to be made by a qualified repairer to any surface that has flaky paint.</w:t>
            </w:r>
          </w:p>
        </w:tc>
      </w:tr>
      <w:tr w:rsidR="00C66A14" w:rsidRPr="00407C89" w14:paraId="3D21B709" w14:textId="77777777" w:rsidTr="00970702">
        <w:trPr>
          <w:trHeight w:val="289"/>
        </w:trPr>
        <w:tc>
          <w:tcPr>
            <w:tcW w:w="3828" w:type="dxa"/>
            <w:vMerge w:val="restart"/>
            <w:vAlign w:val="center"/>
          </w:tcPr>
          <w:p w14:paraId="4997B649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Rubbish bins that contained chemicals securely covered and not accessible to children</w:t>
            </w:r>
          </w:p>
        </w:tc>
        <w:tc>
          <w:tcPr>
            <w:tcW w:w="426" w:type="dxa"/>
          </w:tcPr>
          <w:p w14:paraId="5C38F35F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0FDD7016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</w:tr>
      <w:tr w:rsidR="00C66A14" w:rsidRPr="00407C89" w14:paraId="7E52CC84" w14:textId="77777777" w:rsidTr="00970702">
        <w:trPr>
          <w:trHeight w:val="289"/>
        </w:trPr>
        <w:tc>
          <w:tcPr>
            <w:tcW w:w="3828" w:type="dxa"/>
            <w:vMerge/>
            <w:vAlign w:val="center"/>
          </w:tcPr>
          <w:p w14:paraId="5177B334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6" w:type="dxa"/>
          </w:tcPr>
          <w:p w14:paraId="7822B10C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65EF0D6C" w14:textId="77777777" w:rsidR="00C66A14" w:rsidRPr="00407C89" w:rsidRDefault="00C66A14" w:rsidP="00970702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07C89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  <w:p w14:paraId="1EE2D003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Restrict access to bins that may contain dangerous or harmful substances</w:t>
            </w:r>
          </w:p>
        </w:tc>
      </w:tr>
      <w:tr w:rsidR="00C66A14" w:rsidRPr="00407C89" w14:paraId="404C9B15" w14:textId="77777777" w:rsidTr="00970702">
        <w:trPr>
          <w:trHeight w:val="218"/>
        </w:trPr>
        <w:tc>
          <w:tcPr>
            <w:tcW w:w="3828" w:type="dxa"/>
            <w:vMerge w:val="restart"/>
            <w:vAlign w:val="center"/>
          </w:tcPr>
          <w:p w14:paraId="497CE474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Nappy bins, including soiled items are securely covered and not accessible to children*</w:t>
            </w:r>
          </w:p>
        </w:tc>
        <w:tc>
          <w:tcPr>
            <w:tcW w:w="426" w:type="dxa"/>
          </w:tcPr>
          <w:p w14:paraId="575523C2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7849BFB6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 xml:space="preserve">Yes </w:t>
            </w:r>
          </w:p>
        </w:tc>
      </w:tr>
      <w:tr w:rsidR="00C66A14" w:rsidRPr="00407C89" w14:paraId="63242887" w14:textId="77777777" w:rsidTr="00970702">
        <w:trPr>
          <w:trHeight w:val="218"/>
        </w:trPr>
        <w:tc>
          <w:tcPr>
            <w:tcW w:w="3828" w:type="dxa"/>
            <w:vMerge/>
            <w:vAlign w:val="center"/>
          </w:tcPr>
          <w:p w14:paraId="55E6591B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6" w:type="dxa"/>
          </w:tcPr>
          <w:p w14:paraId="00F550E8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5E2D7D91" w14:textId="77777777" w:rsidR="00C66A14" w:rsidRPr="00407C89" w:rsidRDefault="00C66A14" w:rsidP="00970702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07C89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  <w:p w14:paraId="123700BE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Restrict access to bins</w:t>
            </w:r>
          </w:p>
        </w:tc>
      </w:tr>
      <w:tr w:rsidR="00C66A14" w:rsidRPr="00407C89" w14:paraId="0F778CA5" w14:textId="77777777" w:rsidTr="00970702">
        <w:trPr>
          <w:trHeight w:val="289"/>
        </w:trPr>
        <w:tc>
          <w:tcPr>
            <w:tcW w:w="3828" w:type="dxa"/>
            <w:vMerge w:val="restart"/>
            <w:vAlign w:val="center"/>
          </w:tcPr>
          <w:p w14:paraId="7D33A306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 xml:space="preserve">Poisonous plants identified, </w:t>
            </w:r>
            <w:proofErr w:type="gramStart"/>
            <w:r w:rsidRPr="00407C89">
              <w:rPr>
                <w:rFonts w:ascii="Arial" w:hAnsi="Arial" w:cs="Arial"/>
                <w:sz w:val="19"/>
                <w:szCs w:val="19"/>
              </w:rPr>
              <w:t>removed</w:t>
            </w:r>
            <w:proofErr w:type="gramEnd"/>
            <w:r w:rsidRPr="00407C89">
              <w:rPr>
                <w:rFonts w:ascii="Arial" w:hAnsi="Arial" w:cs="Arial"/>
                <w:sz w:val="19"/>
                <w:szCs w:val="19"/>
              </w:rPr>
              <w:t xml:space="preserve"> or fenced off</w:t>
            </w:r>
          </w:p>
        </w:tc>
        <w:tc>
          <w:tcPr>
            <w:tcW w:w="426" w:type="dxa"/>
          </w:tcPr>
          <w:p w14:paraId="4102112B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07597F5B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</w:tr>
      <w:tr w:rsidR="00C66A14" w:rsidRPr="00407C89" w14:paraId="6E32B9FA" w14:textId="77777777" w:rsidTr="00970702">
        <w:trPr>
          <w:trHeight w:val="289"/>
        </w:trPr>
        <w:tc>
          <w:tcPr>
            <w:tcW w:w="3828" w:type="dxa"/>
            <w:vMerge/>
            <w:vAlign w:val="center"/>
          </w:tcPr>
          <w:p w14:paraId="785B4D76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6" w:type="dxa"/>
          </w:tcPr>
          <w:p w14:paraId="61B7988F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5B6486FB" w14:textId="77777777" w:rsidR="00C66A14" w:rsidRPr="00407C89" w:rsidRDefault="00C66A14" w:rsidP="00970702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07C89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  <w:p w14:paraId="3A9B2DA4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Remove any poisonous plants or restrict students from areas where there are poisonous plants</w:t>
            </w:r>
          </w:p>
        </w:tc>
      </w:tr>
      <w:tr w:rsidR="00C66A14" w:rsidRPr="00407C89" w14:paraId="4431B1F3" w14:textId="77777777" w:rsidTr="00970702">
        <w:trPr>
          <w:trHeight w:val="218"/>
        </w:trPr>
        <w:tc>
          <w:tcPr>
            <w:tcW w:w="3828" w:type="dxa"/>
            <w:vMerge w:val="restart"/>
            <w:vAlign w:val="center"/>
          </w:tcPr>
          <w:p w14:paraId="2B159E03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Handbags that may contained medicine are kept out of the reach of children</w:t>
            </w:r>
          </w:p>
        </w:tc>
        <w:tc>
          <w:tcPr>
            <w:tcW w:w="426" w:type="dxa"/>
          </w:tcPr>
          <w:p w14:paraId="775BAC08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12E3B209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 xml:space="preserve">Yes </w:t>
            </w:r>
          </w:p>
        </w:tc>
      </w:tr>
      <w:tr w:rsidR="00C66A14" w:rsidRPr="00407C89" w14:paraId="1CD7ADD2" w14:textId="77777777" w:rsidTr="00970702">
        <w:trPr>
          <w:trHeight w:val="218"/>
        </w:trPr>
        <w:tc>
          <w:tcPr>
            <w:tcW w:w="3828" w:type="dxa"/>
            <w:vMerge/>
            <w:vAlign w:val="center"/>
          </w:tcPr>
          <w:p w14:paraId="41849756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6" w:type="dxa"/>
          </w:tcPr>
          <w:p w14:paraId="16AE92D7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4243F85B" w14:textId="77777777" w:rsidR="00C66A14" w:rsidRPr="00407C89" w:rsidRDefault="00C66A14" w:rsidP="00970702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07C89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  <w:p w14:paraId="449B8204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Store all handbags in a secure location</w:t>
            </w:r>
          </w:p>
        </w:tc>
      </w:tr>
      <w:tr w:rsidR="00C66A14" w:rsidRPr="00407C89" w14:paraId="43132BA7" w14:textId="77777777" w:rsidTr="00970702">
        <w:trPr>
          <w:trHeight w:val="365"/>
        </w:trPr>
        <w:tc>
          <w:tcPr>
            <w:tcW w:w="3828" w:type="dxa"/>
            <w:vMerge w:val="restart"/>
            <w:vAlign w:val="center"/>
          </w:tcPr>
          <w:p w14:paraId="19340704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Batteries are securely stored and cannot be easily removed from toys or electronic equipment</w:t>
            </w:r>
          </w:p>
        </w:tc>
        <w:tc>
          <w:tcPr>
            <w:tcW w:w="426" w:type="dxa"/>
          </w:tcPr>
          <w:p w14:paraId="7BFDE0FE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55AD677C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Yes</w:t>
            </w:r>
          </w:p>
          <w:p w14:paraId="7867D995" w14:textId="77777777" w:rsidR="00C66A14" w:rsidRPr="00407C89" w:rsidRDefault="00C66A14" w:rsidP="00970702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C66A14" w:rsidRPr="00407C89" w14:paraId="06E04D7C" w14:textId="77777777" w:rsidTr="00970702">
        <w:trPr>
          <w:trHeight w:val="364"/>
        </w:trPr>
        <w:tc>
          <w:tcPr>
            <w:tcW w:w="3828" w:type="dxa"/>
            <w:vMerge/>
            <w:vAlign w:val="center"/>
          </w:tcPr>
          <w:p w14:paraId="517E8FB1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6" w:type="dxa"/>
          </w:tcPr>
          <w:p w14:paraId="7F5B53F6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6DB0FC53" w14:textId="77777777" w:rsidR="00C66A14" w:rsidRPr="00407C89" w:rsidRDefault="00C66A14" w:rsidP="00970702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07C89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  <w:p w14:paraId="39CCF503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Store all batteries in a secure location; Ensure students are aware of not to remove batteries from toys or electronic equipment</w:t>
            </w:r>
          </w:p>
        </w:tc>
      </w:tr>
      <w:tr w:rsidR="00C66A14" w:rsidRPr="00407C89" w14:paraId="59C9A3CA" w14:textId="77777777" w:rsidTr="00970702">
        <w:trPr>
          <w:trHeight w:val="289"/>
        </w:trPr>
        <w:tc>
          <w:tcPr>
            <w:tcW w:w="3828" w:type="dxa"/>
            <w:vMerge w:val="restart"/>
            <w:vAlign w:val="center"/>
          </w:tcPr>
          <w:p w14:paraId="660935E8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Is this safety checklist displayed so that staff and visitors can see it?</w:t>
            </w:r>
          </w:p>
        </w:tc>
        <w:tc>
          <w:tcPr>
            <w:tcW w:w="426" w:type="dxa"/>
          </w:tcPr>
          <w:p w14:paraId="0A65F767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04D0D009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</w:tr>
      <w:tr w:rsidR="00C66A14" w:rsidRPr="00407C89" w14:paraId="2A7CE71C" w14:textId="77777777" w:rsidTr="00970702">
        <w:trPr>
          <w:trHeight w:val="289"/>
        </w:trPr>
        <w:tc>
          <w:tcPr>
            <w:tcW w:w="3828" w:type="dxa"/>
            <w:vMerge/>
          </w:tcPr>
          <w:p w14:paraId="279D50E7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6" w:type="dxa"/>
          </w:tcPr>
          <w:p w14:paraId="5935838F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953" w:type="dxa"/>
            <w:vAlign w:val="center"/>
          </w:tcPr>
          <w:p w14:paraId="7504F663" w14:textId="77777777" w:rsidR="00C66A14" w:rsidRPr="00407C89" w:rsidRDefault="00C66A14" w:rsidP="00970702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07C89">
              <w:rPr>
                <w:rFonts w:ascii="Arial" w:hAnsi="Arial" w:cs="Arial"/>
                <w:color w:val="FF0000"/>
                <w:sz w:val="19"/>
                <w:szCs w:val="19"/>
              </w:rPr>
              <w:t>No</w:t>
            </w:r>
          </w:p>
          <w:p w14:paraId="5A6D3451" w14:textId="77777777" w:rsidR="00C66A14" w:rsidRPr="00407C89" w:rsidRDefault="00C66A14" w:rsidP="00970702">
            <w:pPr>
              <w:rPr>
                <w:rFonts w:ascii="Arial" w:hAnsi="Arial" w:cs="Arial"/>
                <w:sz w:val="19"/>
                <w:szCs w:val="19"/>
              </w:rPr>
            </w:pPr>
            <w:r w:rsidRPr="00407C89">
              <w:rPr>
                <w:rFonts w:ascii="Arial" w:hAnsi="Arial" w:cs="Arial"/>
                <w:sz w:val="19"/>
                <w:szCs w:val="19"/>
              </w:rPr>
              <w:t>Display the poison safety checklist in a prominent position</w:t>
            </w:r>
          </w:p>
        </w:tc>
      </w:tr>
    </w:tbl>
    <w:p w14:paraId="16E731BF" w14:textId="77777777" w:rsidR="00C831DC" w:rsidRDefault="00C831DC"/>
    <w:sectPr w:rsidR="00C831DC" w:rsidSect="00141D9A">
      <w:headerReference w:type="default" r:id="rId9"/>
      <w:footerReference w:type="default" r:id="rId10"/>
      <w:pgSz w:w="11906" w:h="16838"/>
      <w:pgMar w:top="1361" w:right="1247" w:bottom="1247" w:left="1247" w:header="68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D664C" w14:textId="77777777" w:rsidR="009F27C9" w:rsidRDefault="009F27C9" w:rsidP="00C66A14">
      <w:pPr>
        <w:spacing w:after="0" w:line="240" w:lineRule="auto"/>
      </w:pPr>
      <w:r>
        <w:separator/>
      </w:r>
    </w:p>
  </w:endnote>
  <w:endnote w:type="continuationSeparator" w:id="0">
    <w:p w14:paraId="61DB2505" w14:textId="77777777" w:rsidR="009F27C9" w:rsidRDefault="009F27C9" w:rsidP="00C6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1666" w14:textId="4AA4D489" w:rsidR="00C66A14" w:rsidRPr="001A5168" w:rsidRDefault="00C66A14" w:rsidP="00C66A14">
    <w:pPr>
      <w:pStyle w:val="Footer"/>
      <w:rPr>
        <w:rFonts w:ascii="Arial" w:hAnsi="Arial" w:cs="Arial"/>
        <w:b/>
        <w:color w:val="000000" w:themeColor="text1"/>
        <w:sz w:val="18"/>
        <w:szCs w:val="18"/>
      </w:rPr>
    </w:pPr>
    <w:r w:rsidRPr="001A5168">
      <w:rPr>
        <w:rFonts w:ascii="Arial" w:hAnsi="Arial" w:cs="Arial"/>
        <w:b/>
        <w:color w:val="000000" w:themeColor="text1"/>
        <w:sz w:val="18"/>
        <w:szCs w:val="18"/>
      </w:rPr>
      <w:t xml:space="preserve">ES08: </w:t>
    </w:r>
    <w:r w:rsidR="00F26B62">
      <w:rPr>
        <w:rFonts w:ascii="Arial" w:hAnsi="Arial" w:cs="Arial"/>
        <w:b/>
        <w:color w:val="000000" w:themeColor="text1"/>
        <w:sz w:val="18"/>
        <w:szCs w:val="18"/>
      </w:rPr>
      <w:t xml:space="preserve">Emergency and Critical Injury Policy and Procedures     </w:t>
    </w:r>
    <w:r w:rsidRPr="001A5168">
      <w:rPr>
        <w:rFonts w:ascii="Arial" w:hAnsi="Arial" w:cs="Arial"/>
        <w:color w:val="000000" w:themeColor="text1"/>
        <w:sz w:val="18"/>
        <w:szCs w:val="18"/>
      </w:rPr>
      <w:t xml:space="preserve">Page </w:t>
    </w:r>
    <w:r w:rsidRPr="001A5168">
      <w:rPr>
        <w:rFonts w:ascii="Arial" w:hAnsi="Arial" w:cs="Arial"/>
        <w:b/>
        <w:color w:val="000000" w:themeColor="text1"/>
        <w:sz w:val="18"/>
        <w:szCs w:val="18"/>
      </w:rPr>
      <w:fldChar w:fldCharType="begin"/>
    </w:r>
    <w:r w:rsidRPr="001A5168">
      <w:rPr>
        <w:rFonts w:ascii="Arial" w:hAnsi="Arial" w:cs="Arial"/>
        <w:b/>
        <w:color w:val="000000" w:themeColor="text1"/>
        <w:sz w:val="18"/>
        <w:szCs w:val="18"/>
      </w:rPr>
      <w:instrText xml:space="preserve"> PAGE  \* Arabic  \* MERGEFORMAT </w:instrText>
    </w:r>
    <w:r w:rsidRPr="001A5168">
      <w:rPr>
        <w:rFonts w:ascii="Arial" w:hAnsi="Arial" w:cs="Arial"/>
        <w:b/>
        <w:color w:val="000000" w:themeColor="text1"/>
        <w:sz w:val="18"/>
        <w:szCs w:val="18"/>
      </w:rPr>
      <w:fldChar w:fldCharType="separate"/>
    </w:r>
    <w:r w:rsidR="000565C7">
      <w:rPr>
        <w:rFonts w:ascii="Arial" w:hAnsi="Arial" w:cs="Arial"/>
        <w:b/>
        <w:noProof/>
        <w:color w:val="000000" w:themeColor="text1"/>
        <w:sz w:val="18"/>
        <w:szCs w:val="18"/>
      </w:rPr>
      <w:t>1</w:t>
    </w:r>
    <w:r w:rsidRPr="001A5168">
      <w:rPr>
        <w:rFonts w:ascii="Arial" w:hAnsi="Arial" w:cs="Arial"/>
        <w:b/>
        <w:color w:val="000000" w:themeColor="text1"/>
        <w:sz w:val="18"/>
        <w:szCs w:val="18"/>
      </w:rPr>
      <w:fldChar w:fldCharType="end"/>
    </w:r>
    <w:r w:rsidRPr="001A5168">
      <w:rPr>
        <w:rFonts w:ascii="Arial" w:hAnsi="Arial" w:cs="Arial"/>
        <w:color w:val="000000" w:themeColor="text1"/>
        <w:sz w:val="18"/>
        <w:szCs w:val="18"/>
      </w:rPr>
      <w:t xml:space="preserve"> of </w:t>
    </w:r>
    <w:r w:rsidRPr="001A5168">
      <w:rPr>
        <w:rFonts w:ascii="Arial" w:hAnsi="Arial" w:cs="Arial"/>
        <w:b/>
        <w:color w:val="000000" w:themeColor="text1"/>
        <w:sz w:val="18"/>
        <w:szCs w:val="18"/>
      </w:rPr>
      <w:fldChar w:fldCharType="begin"/>
    </w:r>
    <w:r w:rsidRPr="001A5168">
      <w:rPr>
        <w:rFonts w:ascii="Arial" w:hAnsi="Arial" w:cs="Arial"/>
        <w:b/>
        <w:color w:val="000000" w:themeColor="text1"/>
        <w:sz w:val="18"/>
        <w:szCs w:val="18"/>
      </w:rPr>
      <w:instrText xml:space="preserve"> NUMPAGES  \* Arabic  \* MERGEFORMAT </w:instrText>
    </w:r>
    <w:r w:rsidRPr="001A5168">
      <w:rPr>
        <w:rFonts w:ascii="Arial" w:hAnsi="Arial" w:cs="Arial"/>
        <w:b/>
        <w:color w:val="000000" w:themeColor="text1"/>
        <w:sz w:val="18"/>
        <w:szCs w:val="18"/>
      </w:rPr>
      <w:fldChar w:fldCharType="separate"/>
    </w:r>
    <w:r w:rsidR="000565C7">
      <w:rPr>
        <w:rFonts w:ascii="Arial" w:hAnsi="Arial" w:cs="Arial"/>
        <w:b/>
        <w:noProof/>
        <w:color w:val="000000" w:themeColor="text1"/>
        <w:sz w:val="18"/>
        <w:szCs w:val="18"/>
      </w:rPr>
      <w:t>1</w:t>
    </w:r>
    <w:r w:rsidRPr="001A5168">
      <w:rPr>
        <w:rFonts w:ascii="Arial" w:hAnsi="Arial" w:cs="Arial"/>
        <w:b/>
        <w:color w:val="000000" w:themeColor="text1"/>
        <w:sz w:val="18"/>
        <w:szCs w:val="18"/>
      </w:rPr>
      <w:fldChar w:fldCharType="end"/>
    </w:r>
    <w:r w:rsidRPr="001A5168">
      <w:rPr>
        <w:rFonts w:ascii="Arial" w:hAnsi="Arial" w:cs="Arial"/>
        <w:color w:val="000000" w:themeColor="text1"/>
        <w:sz w:val="18"/>
        <w:szCs w:val="18"/>
      </w:rPr>
      <w:t xml:space="preserve">                             </w:t>
    </w:r>
    <w:r w:rsidR="00E10436">
      <w:rPr>
        <w:rFonts w:ascii="Arial" w:hAnsi="Arial" w:cs="Arial"/>
        <w:b/>
        <w:color w:val="000000" w:themeColor="text1"/>
        <w:sz w:val="18"/>
        <w:szCs w:val="18"/>
      </w:rPr>
      <w:t>July</w:t>
    </w:r>
    <w:r w:rsidR="00B73BA0">
      <w:rPr>
        <w:rFonts w:ascii="Arial" w:hAnsi="Arial" w:cs="Arial"/>
        <w:b/>
        <w:color w:val="000000" w:themeColor="text1"/>
        <w:sz w:val="18"/>
        <w:szCs w:val="18"/>
      </w:rPr>
      <w:t xml:space="preserve"> 2022</w:t>
    </w:r>
  </w:p>
  <w:p w14:paraId="182506F9" w14:textId="77777777" w:rsidR="002802BB" w:rsidRPr="00FC787E" w:rsidRDefault="00141D9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D64FF" w14:textId="77777777" w:rsidR="009F27C9" w:rsidRDefault="009F27C9" w:rsidP="00C66A14">
      <w:pPr>
        <w:spacing w:after="0" w:line="240" w:lineRule="auto"/>
      </w:pPr>
      <w:r>
        <w:separator/>
      </w:r>
    </w:p>
  </w:footnote>
  <w:footnote w:type="continuationSeparator" w:id="0">
    <w:p w14:paraId="68D9FCE1" w14:textId="77777777" w:rsidR="009F27C9" w:rsidRDefault="009F27C9" w:rsidP="00C66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FD1F" w14:textId="3CAF2E4E" w:rsidR="002802BB" w:rsidRPr="006541E9" w:rsidRDefault="00141D9A" w:rsidP="006541E9">
    <w:pPr>
      <w:pStyle w:val="Header"/>
      <w:jc w:val="center"/>
      <w:rPr>
        <w:rFonts w:ascii="Arial" w:hAnsi="Arial" w:cs="Arial"/>
        <w:color w:val="FF0000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27904AD1" wp14:editId="428A4CEC">
          <wp:simplePos x="0" y="0"/>
          <wp:positionH relativeFrom="column">
            <wp:posOffset>1849120</wp:posOffset>
          </wp:positionH>
          <wp:positionV relativeFrom="paragraph">
            <wp:posOffset>-374592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A14"/>
    <w:rsid w:val="000565C7"/>
    <w:rsid w:val="00141D9A"/>
    <w:rsid w:val="0020529A"/>
    <w:rsid w:val="004E6D97"/>
    <w:rsid w:val="006541E9"/>
    <w:rsid w:val="00800C0F"/>
    <w:rsid w:val="009F27C9"/>
    <w:rsid w:val="00B73BA0"/>
    <w:rsid w:val="00C66A14"/>
    <w:rsid w:val="00C831DC"/>
    <w:rsid w:val="00D3695A"/>
    <w:rsid w:val="00E10436"/>
    <w:rsid w:val="00E6564D"/>
    <w:rsid w:val="00F2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A992A"/>
  <w15:chartTrackingRefBased/>
  <w15:docId w15:val="{3F0142F1-D30A-4DE1-89F4-501996CD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A14"/>
  </w:style>
  <w:style w:type="paragraph" w:styleId="Heading1">
    <w:name w:val="heading 1"/>
    <w:basedOn w:val="Normal"/>
    <w:next w:val="Normal"/>
    <w:link w:val="Heading1Char"/>
    <w:uiPriority w:val="9"/>
    <w:qFormat/>
    <w:rsid w:val="00C66A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A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66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A14"/>
  </w:style>
  <w:style w:type="paragraph" w:styleId="Footer">
    <w:name w:val="footer"/>
    <w:basedOn w:val="Normal"/>
    <w:link w:val="FooterChar"/>
    <w:uiPriority w:val="99"/>
    <w:unhideWhenUsed/>
    <w:rsid w:val="00C66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A14"/>
  </w:style>
  <w:style w:type="table" w:styleId="TableGrid">
    <w:name w:val="Table Grid"/>
    <w:basedOn w:val="TableNormal"/>
    <w:uiPriority w:val="39"/>
    <w:rsid w:val="00C6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588051-0050-491B-BBF3-AA89C330E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CA204-17E6-4CCC-A639-10F94EF57A60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customXml/itemProps3.xml><?xml version="1.0" encoding="utf-8"?>
<ds:datastoreItem xmlns:ds="http://schemas.openxmlformats.org/officeDocument/2006/customXml" ds:itemID="{921FF8F9-4D6E-46C9-AA25-8869BCFBCF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1832</Characters>
  <Application>Microsoft Office Word</Application>
  <DocSecurity>0</DocSecurity>
  <Lines>15</Lines>
  <Paragraphs>4</Paragraphs>
  <ScaleCrop>false</ScaleCrop>
  <Company>DECD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Budwal</dc:creator>
  <cp:keywords/>
  <dc:description/>
  <cp:lastModifiedBy>Priscilla Budwal | CLSSA</cp:lastModifiedBy>
  <cp:revision>12</cp:revision>
  <dcterms:created xsi:type="dcterms:W3CDTF">2020-12-09T02:25:00Z</dcterms:created>
  <dcterms:modified xsi:type="dcterms:W3CDTF">2022-07-24T13:16:00Z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